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C" w:rsidRPr="00E051E0" w:rsidRDefault="002F5ECF" w:rsidP="00126817">
      <w:pPr>
        <w:bidi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مديرية التربية لولاية </w:t>
      </w:r>
      <w:proofErr w:type="gramStart"/>
      <w:r>
        <w:rPr>
          <w:rFonts w:hint="cs"/>
          <w:sz w:val="32"/>
          <w:szCs w:val="32"/>
          <w:u w:val="single"/>
          <w:rtl/>
          <w:lang w:bidi="ar-DZ"/>
        </w:rPr>
        <w:t>........</w:t>
      </w:r>
      <w:r w:rsidR="000A171C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 w:rsidR="000A171C"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0A171C" w:rsidRPr="00E051E0">
        <w:rPr>
          <w:rFonts w:hint="cs"/>
          <w:sz w:val="32"/>
          <w:szCs w:val="32"/>
          <w:u w:val="single"/>
          <w:rtl/>
          <w:lang w:bidi="ar-DZ"/>
        </w:rPr>
        <w:t xml:space="preserve">الموسم الدراسي : </w:t>
      </w:r>
      <w:r w:rsidR="00126817">
        <w:rPr>
          <w:sz w:val="32"/>
          <w:szCs w:val="32"/>
          <w:u w:val="single"/>
          <w:lang w:bidi="ar-DZ"/>
        </w:rPr>
        <w:t>…………..</w:t>
      </w:r>
      <w:bookmarkStart w:id="0" w:name="_GoBack"/>
      <w:bookmarkEnd w:id="0"/>
      <w:r w:rsidR="000A171C" w:rsidRPr="00E051E0">
        <w:rPr>
          <w:rFonts w:hint="cs"/>
          <w:sz w:val="32"/>
          <w:szCs w:val="32"/>
          <w:u w:val="single"/>
          <w:rtl/>
          <w:lang w:bidi="ar-DZ"/>
        </w:rPr>
        <w:t xml:space="preserve"> .</w:t>
      </w:r>
    </w:p>
    <w:p w:rsidR="000A171C" w:rsidRDefault="002F5ECF" w:rsidP="000A171C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ثانوية </w:t>
      </w:r>
      <w:proofErr w:type="gramStart"/>
      <w:r>
        <w:rPr>
          <w:rFonts w:hint="cs"/>
          <w:sz w:val="32"/>
          <w:szCs w:val="32"/>
          <w:u w:val="single"/>
          <w:rtl/>
          <w:lang w:bidi="ar-DZ"/>
        </w:rPr>
        <w:t>........................</w:t>
      </w:r>
      <w:r w:rsidR="000A171C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4D6968" w:rsidRDefault="000F028B" w:rsidP="000A171C">
      <w:pPr>
        <w:bidi/>
        <w:jc w:val="center"/>
        <w:rPr>
          <w:sz w:val="32"/>
          <w:szCs w:val="32"/>
          <w:rtl/>
          <w:lang w:bidi="ar-DZ"/>
        </w:rPr>
      </w:pPr>
      <w:r w:rsidRPr="00E051E0">
        <w:rPr>
          <w:rFonts w:hint="cs"/>
          <w:sz w:val="32"/>
          <w:szCs w:val="32"/>
          <w:u w:val="single"/>
          <w:rtl/>
          <w:lang w:bidi="ar-DZ"/>
        </w:rPr>
        <w:t xml:space="preserve">تعداد التلاميذ بالأفواج </w:t>
      </w:r>
      <w:proofErr w:type="gramStart"/>
      <w:r w:rsidRPr="00E051E0">
        <w:rPr>
          <w:rFonts w:hint="cs"/>
          <w:sz w:val="32"/>
          <w:szCs w:val="32"/>
          <w:u w:val="single"/>
          <w:rtl/>
          <w:lang w:bidi="ar-DZ"/>
        </w:rPr>
        <w:t>ال</w:t>
      </w:r>
      <w:r w:rsidR="00CE140D" w:rsidRPr="00E051E0">
        <w:rPr>
          <w:rFonts w:hint="cs"/>
          <w:sz w:val="32"/>
          <w:szCs w:val="32"/>
          <w:u w:val="single"/>
          <w:rtl/>
          <w:lang w:bidi="ar-DZ"/>
        </w:rPr>
        <w:t>عادية</w:t>
      </w:r>
      <w:r w:rsidRPr="000F028B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</w:p>
    <w:p w:rsidR="000F028B" w:rsidRDefault="000F028B" w:rsidP="000F028B">
      <w:pPr>
        <w:bidi/>
        <w:jc w:val="center"/>
        <w:rPr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45"/>
        <w:gridCol w:w="1588"/>
        <w:gridCol w:w="1320"/>
        <w:gridCol w:w="1590"/>
        <w:gridCol w:w="1432"/>
        <w:gridCol w:w="1587"/>
      </w:tblGrid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الأفواج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الريسية</w:t>
            </w:r>
            <w:proofErr w:type="spellEnd"/>
          </w:p>
        </w:tc>
        <w:tc>
          <w:tcPr>
            <w:tcW w:w="1588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ذكور</w:t>
            </w:r>
          </w:p>
        </w:tc>
        <w:tc>
          <w:tcPr>
            <w:tcW w:w="132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اناث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المعيدون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ن/د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المجموع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1ج م أ 1</w:t>
            </w:r>
          </w:p>
        </w:tc>
        <w:tc>
          <w:tcPr>
            <w:tcW w:w="1588" w:type="dxa"/>
          </w:tcPr>
          <w:p w:rsidR="002B7D0C" w:rsidRDefault="00641A28" w:rsidP="00641A2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20</w:t>
            </w:r>
          </w:p>
        </w:tc>
        <w:tc>
          <w:tcPr>
            <w:tcW w:w="1320" w:type="dxa"/>
          </w:tcPr>
          <w:p w:rsidR="002B7D0C" w:rsidRDefault="00641A28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24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44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ج م أ 2</w:t>
            </w:r>
          </w:p>
        </w:tc>
        <w:tc>
          <w:tcPr>
            <w:tcW w:w="1588" w:type="dxa"/>
          </w:tcPr>
          <w:p w:rsidR="002B7D0C" w:rsidRDefault="00641A28" w:rsidP="00641A2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17</w:t>
            </w:r>
          </w:p>
        </w:tc>
        <w:tc>
          <w:tcPr>
            <w:tcW w:w="1320" w:type="dxa"/>
          </w:tcPr>
          <w:p w:rsidR="002B7D0C" w:rsidRDefault="00641A28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27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44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ج م أ 3</w:t>
            </w:r>
          </w:p>
        </w:tc>
        <w:tc>
          <w:tcPr>
            <w:tcW w:w="1588" w:type="dxa"/>
          </w:tcPr>
          <w:p w:rsidR="002B7D0C" w:rsidRDefault="00432E52" w:rsidP="00432E5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22</w:t>
            </w:r>
          </w:p>
        </w:tc>
        <w:tc>
          <w:tcPr>
            <w:tcW w:w="1320" w:type="dxa"/>
          </w:tcPr>
          <w:p w:rsidR="002B7D0C" w:rsidRDefault="00432E52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21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43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 xml:space="preserve">المجموع الكلي للسنة الأولى </w:t>
            </w:r>
            <w:proofErr w:type="spellStart"/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اداب</w:t>
            </w:r>
            <w:proofErr w:type="spellEnd"/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131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ع 1</w:t>
            </w:r>
          </w:p>
        </w:tc>
        <w:tc>
          <w:tcPr>
            <w:tcW w:w="1588" w:type="dxa"/>
          </w:tcPr>
          <w:p w:rsidR="002B7D0C" w:rsidRDefault="005943C5" w:rsidP="005943C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19</w:t>
            </w:r>
          </w:p>
        </w:tc>
        <w:tc>
          <w:tcPr>
            <w:tcW w:w="1320" w:type="dxa"/>
          </w:tcPr>
          <w:p w:rsidR="002B7D0C" w:rsidRDefault="005943C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23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ع 2</w:t>
            </w:r>
          </w:p>
        </w:tc>
        <w:tc>
          <w:tcPr>
            <w:tcW w:w="1588" w:type="dxa"/>
          </w:tcPr>
          <w:p w:rsidR="002B7D0C" w:rsidRDefault="005943C5" w:rsidP="005943C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19</w:t>
            </w:r>
          </w:p>
        </w:tc>
        <w:tc>
          <w:tcPr>
            <w:tcW w:w="1320" w:type="dxa"/>
          </w:tcPr>
          <w:p w:rsidR="002B7D0C" w:rsidRDefault="005943C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23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ع 3</w:t>
            </w:r>
          </w:p>
        </w:tc>
        <w:tc>
          <w:tcPr>
            <w:tcW w:w="1588" w:type="dxa"/>
          </w:tcPr>
          <w:p w:rsidR="002B7D0C" w:rsidRDefault="005943C5" w:rsidP="005943C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21</w:t>
            </w:r>
          </w:p>
        </w:tc>
        <w:tc>
          <w:tcPr>
            <w:tcW w:w="1320" w:type="dxa"/>
          </w:tcPr>
          <w:p w:rsidR="002B7D0C" w:rsidRDefault="005943C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22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43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ع 4</w:t>
            </w:r>
          </w:p>
        </w:tc>
        <w:tc>
          <w:tcPr>
            <w:tcW w:w="1588" w:type="dxa"/>
          </w:tcPr>
          <w:p w:rsidR="002B7D0C" w:rsidRDefault="005943C5" w:rsidP="005943C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20</w:t>
            </w:r>
          </w:p>
        </w:tc>
        <w:tc>
          <w:tcPr>
            <w:tcW w:w="1320" w:type="dxa"/>
          </w:tcPr>
          <w:p w:rsidR="002B7D0C" w:rsidRDefault="005943C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22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 ع 5</w:t>
            </w:r>
          </w:p>
        </w:tc>
        <w:tc>
          <w:tcPr>
            <w:tcW w:w="1588" w:type="dxa"/>
          </w:tcPr>
          <w:p w:rsidR="002B7D0C" w:rsidRDefault="005943C5" w:rsidP="005943C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20</w:t>
            </w:r>
          </w:p>
        </w:tc>
        <w:tc>
          <w:tcPr>
            <w:tcW w:w="1320" w:type="dxa"/>
          </w:tcPr>
          <w:p w:rsidR="002B7D0C" w:rsidRDefault="005943C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22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المجموع الكلي للسنة الأولى علمي</w:t>
            </w:r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211</w:t>
            </w:r>
          </w:p>
        </w:tc>
      </w:tr>
      <w:tr w:rsidR="002B7D0C" w:rsidTr="002B7D0C">
        <w:tc>
          <w:tcPr>
            <w:tcW w:w="1545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المجموع الكلي للسنة الأولى</w:t>
            </w:r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342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 أف 1</w:t>
            </w:r>
          </w:p>
        </w:tc>
        <w:tc>
          <w:tcPr>
            <w:tcW w:w="1588" w:type="dxa"/>
          </w:tcPr>
          <w:p w:rsidR="002B7D0C" w:rsidRDefault="00997882" w:rsidP="0099788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14</w:t>
            </w:r>
          </w:p>
        </w:tc>
        <w:tc>
          <w:tcPr>
            <w:tcW w:w="1320" w:type="dxa"/>
          </w:tcPr>
          <w:p w:rsidR="002B7D0C" w:rsidRDefault="00997882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20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34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 أف 2</w:t>
            </w:r>
          </w:p>
        </w:tc>
        <w:tc>
          <w:tcPr>
            <w:tcW w:w="1588" w:type="dxa"/>
          </w:tcPr>
          <w:p w:rsidR="002B7D0C" w:rsidRDefault="00997882" w:rsidP="0099788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13</w:t>
            </w:r>
          </w:p>
        </w:tc>
        <w:tc>
          <w:tcPr>
            <w:tcW w:w="1320" w:type="dxa"/>
          </w:tcPr>
          <w:p w:rsidR="002B7D0C" w:rsidRDefault="00997882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21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34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 xml:space="preserve">المجموع الكلي للسنة الثانية </w:t>
            </w:r>
            <w:proofErr w:type="spellStart"/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اداب</w:t>
            </w:r>
            <w:proofErr w:type="spellEnd"/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 xml:space="preserve"> و فلسفة</w:t>
            </w:r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68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2ع1</w:t>
            </w:r>
          </w:p>
        </w:tc>
        <w:tc>
          <w:tcPr>
            <w:tcW w:w="1588" w:type="dxa"/>
          </w:tcPr>
          <w:p w:rsidR="002B7D0C" w:rsidRDefault="00A350FF" w:rsidP="00A350FF">
            <w:pPr>
              <w:tabs>
                <w:tab w:val="left" w:pos="307"/>
                <w:tab w:val="center" w:pos="68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10</w:t>
            </w:r>
          </w:p>
        </w:tc>
        <w:tc>
          <w:tcPr>
            <w:tcW w:w="1320" w:type="dxa"/>
          </w:tcPr>
          <w:p w:rsidR="002B7D0C" w:rsidRDefault="00A350FF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21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31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2ع2</w:t>
            </w:r>
          </w:p>
        </w:tc>
        <w:tc>
          <w:tcPr>
            <w:tcW w:w="1588" w:type="dxa"/>
          </w:tcPr>
          <w:p w:rsidR="002B7D0C" w:rsidRDefault="00A350FF" w:rsidP="00A350F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13</w:t>
            </w:r>
          </w:p>
        </w:tc>
        <w:tc>
          <w:tcPr>
            <w:tcW w:w="1320" w:type="dxa"/>
          </w:tcPr>
          <w:p w:rsidR="002B7D0C" w:rsidRDefault="00A350FF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19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2ع3</w:t>
            </w:r>
          </w:p>
        </w:tc>
        <w:tc>
          <w:tcPr>
            <w:tcW w:w="1588" w:type="dxa"/>
          </w:tcPr>
          <w:p w:rsidR="002B7D0C" w:rsidRDefault="00A350FF" w:rsidP="00A350F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15</w:t>
            </w:r>
          </w:p>
        </w:tc>
        <w:tc>
          <w:tcPr>
            <w:tcW w:w="1320" w:type="dxa"/>
          </w:tcPr>
          <w:p w:rsidR="002B7D0C" w:rsidRDefault="00A350FF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17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2ع4</w:t>
            </w:r>
          </w:p>
        </w:tc>
        <w:tc>
          <w:tcPr>
            <w:tcW w:w="1588" w:type="dxa"/>
          </w:tcPr>
          <w:p w:rsidR="002B7D0C" w:rsidRDefault="00A350FF" w:rsidP="00A350F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11</w:t>
            </w:r>
          </w:p>
        </w:tc>
        <w:tc>
          <w:tcPr>
            <w:tcW w:w="1320" w:type="dxa"/>
          </w:tcPr>
          <w:p w:rsidR="002B7D0C" w:rsidRDefault="00A350FF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20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31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المجموع الكلي للثانية علمي</w:t>
            </w:r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126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2لغ 1</w:t>
            </w:r>
          </w:p>
        </w:tc>
        <w:tc>
          <w:tcPr>
            <w:tcW w:w="1588" w:type="dxa"/>
          </w:tcPr>
          <w:p w:rsidR="002B7D0C" w:rsidRDefault="00F94C03" w:rsidP="00F94C03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07</w:t>
            </w:r>
          </w:p>
        </w:tc>
        <w:tc>
          <w:tcPr>
            <w:tcW w:w="1320" w:type="dxa"/>
          </w:tcPr>
          <w:p w:rsidR="002B7D0C" w:rsidRDefault="00F94C03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13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2ريا</w:t>
            </w:r>
          </w:p>
        </w:tc>
        <w:tc>
          <w:tcPr>
            <w:tcW w:w="1588" w:type="dxa"/>
          </w:tcPr>
          <w:p w:rsidR="002B7D0C" w:rsidRDefault="00F94C03" w:rsidP="00F94C03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02</w:t>
            </w:r>
          </w:p>
        </w:tc>
        <w:tc>
          <w:tcPr>
            <w:tcW w:w="1320" w:type="dxa"/>
          </w:tcPr>
          <w:p w:rsidR="002B7D0C" w:rsidRDefault="00F94C03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06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2ت ر</w:t>
            </w:r>
          </w:p>
        </w:tc>
        <w:tc>
          <w:tcPr>
            <w:tcW w:w="1588" w:type="dxa"/>
          </w:tcPr>
          <w:p w:rsidR="002B7D0C" w:rsidRDefault="00F94C03" w:rsidP="00F94C03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07</w:t>
            </w:r>
          </w:p>
        </w:tc>
        <w:tc>
          <w:tcPr>
            <w:tcW w:w="1320" w:type="dxa"/>
          </w:tcPr>
          <w:p w:rsidR="002B7D0C" w:rsidRDefault="00F94C03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03</w:t>
            </w:r>
          </w:p>
        </w:tc>
        <w:tc>
          <w:tcPr>
            <w:tcW w:w="1590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432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587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2B7D0C" w:rsidTr="002B7D0C">
        <w:tc>
          <w:tcPr>
            <w:tcW w:w="1545" w:type="dxa"/>
          </w:tcPr>
          <w:p w:rsidR="002B7D0C" w:rsidRDefault="002B7D0C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930" w:type="dxa"/>
            <w:gridSpan w:val="4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 w:rsidRPr="003618E4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المجموع الكلي للسنة الثانية ثانوي</w:t>
            </w:r>
          </w:p>
        </w:tc>
        <w:tc>
          <w:tcPr>
            <w:tcW w:w="1587" w:type="dxa"/>
          </w:tcPr>
          <w:p w:rsidR="002B7D0C" w:rsidRPr="003618E4" w:rsidRDefault="002B7D0C" w:rsidP="000F028B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 w:rsidRPr="003618E4">
              <w:rPr>
                <w:sz w:val="32"/>
                <w:szCs w:val="32"/>
                <w:highlight w:val="red"/>
                <w:lang w:bidi="ar-DZ"/>
              </w:rPr>
              <w:t>232</w:t>
            </w:r>
          </w:p>
        </w:tc>
      </w:tr>
      <w:tr w:rsidR="002B7D0C" w:rsidTr="002B7D0C">
        <w:tc>
          <w:tcPr>
            <w:tcW w:w="1545" w:type="dxa"/>
          </w:tcPr>
          <w:p w:rsidR="002B7D0C" w:rsidRDefault="00095E75" w:rsidP="00095E7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3أف 1</w:t>
            </w:r>
          </w:p>
        </w:tc>
        <w:tc>
          <w:tcPr>
            <w:tcW w:w="1588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32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159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32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587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</w:tr>
      <w:tr w:rsidR="002B7D0C" w:rsidTr="002B7D0C">
        <w:tc>
          <w:tcPr>
            <w:tcW w:w="1545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3أف 2</w:t>
            </w:r>
          </w:p>
        </w:tc>
        <w:tc>
          <w:tcPr>
            <w:tcW w:w="1588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32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159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432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587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</w:tr>
      <w:tr w:rsidR="002B7D0C" w:rsidTr="002B7D0C">
        <w:tc>
          <w:tcPr>
            <w:tcW w:w="1545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 أف 3</w:t>
            </w:r>
          </w:p>
        </w:tc>
        <w:tc>
          <w:tcPr>
            <w:tcW w:w="1588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32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1590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32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2B7D0C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31</w:t>
            </w:r>
          </w:p>
        </w:tc>
      </w:tr>
      <w:tr w:rsidR="00095E75" w:rsidTr="007640FD">
        <w:tc>
          <w:tcPr>
            <w:tcW w:w="7475" w:type="dxa"/>
            <w:gridSpan w:val="5"/>
          </w:tcPr>
          <w:p w:rsidR="00095E75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95E75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 xml:space="preserve">المجموع الكلي للسنة الثالثة </w:t>
            </w:r>
            <w:proofErr w:type="spellStart"/>
            <w:r w:rsidRPr="00095E75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اداب</w:t>
            </w:r>
            <w:proofErr w:type="spellEnd"/>
            <w:r w:rsidRPr="00095E75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 xml:space="preserve"> و فلسفة</w:t>
            </w:r>
          </w:p>
        </w:tc>
        <w:tc>
          <w:tcPr>
            <w:tcW w:w="1587" w:type="dxa"/>
          </w:tcPr>
          <w:p w:rsidR="00095E75" w:rsidRDefault="00095E75" w:rsidP="000F028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D2E69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91</w:t>
            </w:r>
          </w:p>
        </w:tc>
      </w:tr>
      <w:tr w:rsidR="00673AAA" w:rsidTr="002B7D0C">
        <w:tc>
          <w:tcPr>
            <w:tcW w:w="1545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الأفواج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الريسية</w:t>
            </w:r>
            <w:proofErr w:type="spellEnd"/>
          </w:p>
        </w:tc>
        <w:tc>
          <w:tcPr>
            <w:tcW w:w="1588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ذكور</w:t>
            </w:r>
          </w:p>
        </w:tc>
        <w:tc>
          <w:tcPr>
            <w:tcW w:w="132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اناث</w:t>
            </w:r>
          </w:p>
        </w:tc>
        <w:tc>
          <w:tcPr>
            <w:tcW w:w="159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المعيدون</w:t>
            </w:r>
          </w:p>
        </w:tc>
        <w:tc>
          <w:tcPr>
            <w:tcW w:w="1432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ن/د</w:t>
            </w:r>
          </w:p>
        </w:tc>
        <w:tc>
          <w:tcPr>
            <w:tcW w:w="1587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المجموع</w:t>
            </w:r>
          </w:p>
        </w:tc>
      </w:tr>
      <w:tr w:rsidR="00673AAA" w:rsidTr="002B7D0C">
        <w:tc>
          <w:tcPr>
            <w:tcW w:w="1545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3ع1</w:t>
            </w:r>
          </w:p>
        </w:tc>
        <w:tc>
          <w:tcPr>
            <w:tcW w:w="1588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32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29</w:t>
            </w:r>
          </w:p>
        </w:tc>
        <w:tc>
          <w:tcPr>
            <w:tcW w:w="159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432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87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673AAA" w:rsidTr="002B7D0C">
        <w:tc>
          <w:tcPr>
            <w:tcW w:w="1545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3ع2</w:t>
            </w:r>
          </w:p>
        </w:tc>
        <w:tc>
          <w:tcPr>
            <w:tcW w:w="1588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32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</w:p>
        </w:tc>
        <w:tc>
          <w:tcPr>
            <w:tcW w:w="159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432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587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42</w:t>
            </w:r>
          </w:p>
        </w:tc>
      </w:tr>
      <w:tr w:rsidR="00673AAA" w:rsidTr="002B7D0C">
        <w:tc>
          <w:tcPr>
            <w:tcW w:w="1545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3ع3</w:t>
            </w:r>
          </w:p>
        </w:tc>
        <w:tc>
          <w:tcPr>
            <w:tcW w:w="1588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132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</w:p>
        </w:tc>
        <w:tc>
          <w:tcPr>
            <w:tcW w:w="1590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432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587" w:type="dxa"/>
          </w:tcPr>
          <w:p w:rsidR="00673AAA" w:rsidRDefault="00673AAA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43</w:t>
            </w:r>
          </w:p>
        </w:tc>
      </w:tr>
      <w:tr w:rsidR="00C96CF3" w:rsidTr="001373DB">
        <w:tc>
          <w:tcPr>
            <w:tcW w:w="7475" w:type="dxa"/>
            <w:gridSpan w:val="5"/>
          </w:tcPr>
          <w:p w:rsidR="00C96CF3" w:rsidRPr="005B087C" w:rsidRDefault="00C96CF3" w:rsidP="00673AAA">
            <w:pPr>
              <w:bidi/>
              <w:jc w:val="center"/>
              <w:rPr>
                <w:sz w:val="32"/>
                <w:szCs w:val="32"/>
                <w:highlight w:val="yellow"/>
                <w:rtl/>
                <w:lang w:bidi="ar-DZ"/>
              </w:rPr>
            </w:pPr>
            <w:r w:rsidRPr="005B087C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المجموع الكلي للسنة الثالثة علوم تجريبية</w:t>
            </w:r>
          </w:p>
        </w:tc>
        <w:tc>
          <w:tcPr>
            <w:tcW w:w="1587" w:type="dxa"/>
          </w:tcPr>
          <w:p w:rsidR="00C96CF3" w:rsidRDefault="00C96CF3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D2E69">
              <w:rPr>
                <w:rFonts w:hint="cs"/>
                <w:sz w:val="32"/>
                <w:szCs w:val="32"/>
                <w:highlight w:val="yellow"/>
                <w:rtl/>
                <w:lang w:bidi="ar-DZ"/>
              </w:rPr>
              <w:t>127</w:t>
            </w:r>
          </w:p>
        </w:tc>
      </w:tr>
      <w:tr w:rsidR="00C96CF3" w:rsidTr="002B7D0C">
        <w:tc>
          <w:tcPr>
            <w:tcW w:w="1545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3لغ1</w:t>
            </w:r>
          </w:p>
        </w:tc>
        <w:tc>
          <w:tcPr>
            <w:tcW w:w="1588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32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</w:t>
            </w:r>
          </w:p>
        </w:tc>
        <w:tc>
          <w:tcPr>
            <w:tcW w:w="159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432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1587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45</w:t>
            </w:r>
          </w:p>
        </w:tc>
      </w:tr>
      <w:tr w:rsidR="00C96CF3" w:rsidTr="002B7D0C">
        <w:tc>
          <w:tcPr>
            <w:tcW w:w="1545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3ريا</w:t>
            </w:r>
          </w:p>
        </w:tc>
        <w:tc>
          <w:tcPr>
            <w:tcW w:w="1588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32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59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432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1587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</w:tr>
      <w:tr w:rsidR="00C96CF3" w:rsidTr="002B7D0C">
        <w:tc>
          <w:tcPr>
            <w:tcW w:w="1545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 ت ريا</w:t>
            </w:r>
          </w:p>
        </w:tc>
        <w:tc>
          <w:tcPr>
            <w:tcW w:w="1588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32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590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432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587" w:type="dxa"/>
          </w:tcPr>
          <w:p w:rsidR="00C96CF3" w:rsidRDefault="005B087C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5B087C" w:rsidTr="00854022">
        <w:tc>
          <w:tcPr>
            <w:tcW w:w="7475" w:type="dxa"/>
            <w:gridSpan w:val="5"/>
          </w:tcPr>
          <w:p w:rsidR="005B087C" w:rsidRPr="005B087C" w:rsidRDefault="005B087C" w:rsidP="00673AAA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 w:rsidRPr="005B087C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المجموع الكلي للسنة الثالثة ثانوي</w:t>
            </w:r>
          </w:p>
        </w:tc>
        <w:tc>
          <w:tcPr>
            <w:tcW w:w="1587" w:type="dxa"/>
          </w:tcPr>
          <w:p w:rsidR="005B087C" w:rsidRDefault="007A6B64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D2E69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285</w:t>
            </w:r>
          </w:p>
        </w:tc>
      </w:tr>
      <w:tr w:rsidR="003E3ED7" w:rsidTr="00854022">
        <w:tc>
          <w:tcPr>
            <w:tcW w:w="7475" w:type="dxa"/>
            <w:gridSpan w:val="5"/>
          </w:tcPr>
          <w:p w:rsidR="003E3ED7" w:rsidRPr="005B087C" w:rsidRDefault="003E3ED7" w:rsidP="00673AAA">
            <w:pPr>
              <w:bidi/>
              <w:jc w:val="center"/>
              <w:rPr>
                <w:sz w:val="32"/>
                <w:szCs w:val="32"/>
                <w:highlight w:val="red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المجموع الكلي لجميع المستويات</w:t>
            </w:r>
          </w:p>
        </w:tc>
        <w:tc>
          <w:tcPr>
            <w:tcW w:w="1587" w:type="dxa"/>
          </w:tcPr>
          <w:p w:rsidR="003E3ED7" w:rsidRDefault="003E3ED7" w:rsidP="00673AA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D2E69">
              <w:rPr>
                <w:rFonts w:hint="cs"/>
                <w:sz w:val="32"/>
                <w:szCs w:val="32"/>
                <w:highlight w:val="red"/>
                <w:rtl/>
                <w:lang w:bidi="ar-DZ"/>
              </w:rPr>
              <w:t>859</w:t>
            </w:r>
          </w:p>
        </w:tc>
      </w:tr>
    </w:tbl>
    <w:p w:rsidR="000F028B" w:rsidRPr="000F028B" w:rsidRDefault="000F028B" w:rsidP="000F028B">
      <w:pPr>
        <w:bidi/>
        <w:jc w:val="center"/>
        <w:rPr>
          <w:sz w:val="32"/>
          <w:szCs w:val="32"/>
          <w:rtl/>
          <w:lang w:bidi="ar-DZ"/>
        </w:rPr>
      </w:pPr>
    </w:p>
    <w:p w:rsidR="000F028B" w:rsidRDefault="000F028B" w:rsidP="000F028B">
      <w:pPr>
        <w:bidi/>
        <w:rPr>
          <w:rtl/>
          <w:lang w:bidi="ar-DZ"/>
        </w:rPr>
      </w:pPr>
    </w:p>
    <w:p w:rsidR="00EA4CDD" w:rsidRPr="00EA4CDD" w:rsidRDefault="00EA4CDD" w:rsidP="00EA4CDD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</w:t>
      </w:r>
      <w:r w:rsidRPr="00EA4C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مستشار </w:t>
      </w:r>
      <w:proofErr w:type="gramStart"/>
      <w:r w:rsidRPr="00EA4CDD">
        <w:rPr>
          <w:rFonts w:hint="cs"/>
          <w:b/>
          <w:bCs/>
          <w:sz w:val="32"/>
          <w:szCs w:val="32"/>
          <w:u w:val="single"/>
          <w:rtl/>
          <w:lang w:bidi="ar-DZ"/>
        </w:rPr>
        <w:t>التربية :</w:t>
      </w:r>
      <w:proofErr w:type="gramEnd"/>
    </w:p>
    <w:sectPr w:rsidR="00EA4CDD" w:rsidRPr="00EA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B"/>
    <w:rsid w:val="00095E75"/>
    <w:rsid w:val="000A171C"/>
    <w:rsid w:val="000F028B"/>
    <w:rsid w:val="00126817"/>
    <w:rsid w:val="002342C4"/>
    <w:rsid w:val="002A3FFC"/>
    <w:rsid w:val="002B7D0C"/>
    <w:rsid w:val="002F5ECF"/>
    <w:rsid w:val="003618E4"/>
    <w:rsid w:val="003E3ED7"/>
    <w:rsid w:val="00432E52"/>
    <w:rsid w:val="00497211"/>
    <w:rsid w:val="004B5E4B"/>
    <w:rsid w:val="004D6968"/>
    <w:rsid w:val="005943C5"/>
    <w:rsid w:val="005B087C"/>
    <w:rsid w:val="00641A28"/>
    <w:rsid w:val="00673AAA"/>
    <w:rsid w:val="006D2E69"/>
    <w:rsid w:val="006E4770"/>
    <w:rsid w:val="00767EEB"/>
    <w:rsid w:val="007A6B64"/>
    <w:rsid w:val="00997882"/>
    <w:rsid w:val="00A350FF"/>
    <w:rsid w:val="00C32640"/>
    <w:rsid w:val="00C96CF3"/>
    <w:rsid w:val="00CE140D"/>
    <w:rsid w:val="00E051E0"/>
    <w:rsid w:val="00EA4CDD"/>
    <w:rsid w:val="00F64568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F3EA"/>
  <w15:chartTrackingRefBased/>
  <w15:docId w15:val="{BD7FF98F-31AC-4CB6-B084-9480843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Tlemceni</dc:creator>
  <cp:keywords/>
  <dc:description/>
  <cp:lastModifiedBy>Rachid Tlemceni</cp:lastModifiedBy>
  <cp:revision>33</cp:revision>
  <cp:lastPrinted>2022-08-26T21:38:00Z</cp:lastPrinted>
  <dcterms:created xsi:type="dcterms:W3CDTF">2022-08-06T13:38:00Z</dcterms:created>
  <dcterms:modified xsi:type="dcterms:W3CDTF">2022-11-03T19:04:00Z</dcterms:modified>
</cp:coreProperties>
</file>